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napToGrid/>
          <w:sz w:val="28"/>
          <w:szCs w:val="28"/>
        </w:rPr>
      </w:pPr>
      <w:bookmarkStart w:id="0" w:name="_GoBack"/>
      <w:bookmarkEnd w:id="0"/>
      <w:r w:rsidRPr="00DC0C30">
        <w:rPr>
          <w:rFonts w:ascii="Times New Roman" w:hAnsi="Times New Roman"/>
          <w:b/>
          <w:snapToGrid/>
          <w:sz w:val="28"/>
          <w:szCs w:val="28"/>
        </w:rPr>
        <w:t>Извещение о предоставлении земельного участка</w:t>
      </w:r>
      <w:r w:rsidR="00B250D7">
        <w:rPr>
          <w:rFonts w:ascii="Times New Roman" w:hAnsi="Times New Roman"/>
          <w:b/>
          <w:snapToGrid/>
          <w:sz w:val="28"/>
          <w:szCs w:val="28"/>
        </w:rPr>
        <w:t xml:space="preserve"> </w:t>
      </w:r>
      <w:r w:rsidR="00B250D7">
        <w:rPr>
          <w:rFonts w:ascii="Times New Roman" w:hAnsi="Times New Roman"/>
          <w:b/>
          <w:sz w:val="28"/>
          <w:szCs w:val="28"/>
        </w:rPr>
        <w:t>от 04.03.2025 г.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DC0C30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8412D1"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DC0C30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10 пункта 2 статьи 39.3 Земельного кодекса Российской Федерации. 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земельного участка,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8412D1">
        <w:rPr>
          <w:rFonts w:ascii="Times New Roman" w:hAnsi="Times New Roman"/>
          <w:sz w:val="28"/>
          <w:szCs w:val="28"/>
        </w:rPr>
        <w:t>купли-продажи</w:t>
      </w:r>
      <w:r w:rsidRPr="00DC0C30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DC0C30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DC0C30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DC0C30" w:rsidRPr="00DC0C30" w:rsidRDefault="00904151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</w:t>
      </w:r>
      <w:r w:rsidR="00DC0C30" w:rsidRPr="00DC0C30">
        <w:rPr>
          <w:rFonts w:ascii="Times New Roman" w:hAnsi="Times New Roman"/>
          <w:snapToGrid/>
          <w:sz w:val="28"/>
          <w:szCs w:val="28"/>
        </w:rPr>
        <w:t>.04.2025 г. в 17 ч. 00 минут прием заявлений завершается.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0C30">
        <w:rPr>
          <w:rFonts w:ascii="Times New Roman" w:hAnsi="Times New Roman"/>
          <w:sz w:val="28"/>
          <w:szCs w:val="28"/>
        </w:rPr>
        <w:t xml:space="preserve">Адрес земельного участка: Самарская область, муниципальный район Сергиевский, сельское поселение Елшанка, д. </w:t>
      </w:r>
      <w:proofErr w:type="gramStart"/>
      <w:r w:rsidRPr="00DC0C30">
        <w:rPr>
          <w:rFonts w:ascii="Times New Roman" w:hAnsi="Times New Roman"/>
          <w:sz w:val="28"/>
          <w:szCs w:val="28"/>
        </w:rPr>
        <w:t>Большие</w:t>
      </w:r>
      <w:proofErr w:type="gramEnd"/>
      <w:r w:rsidRPr="00DC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C30">
        <w:rPr>
          <w:rFonts w:ascii="Times New Roman" w:hAnsi="Times New Roman"/>
          <w:sz w:val="28"/>
          <w:szCs w:val="28"/>
        </w:rPr>
        <w:t>Пичерки</w:t>
      </w:r>
      <w:proofErr w:type="spellEnd"/>
      <w:r w:rsidRPr="00DC0C30">
        <w:rPr>
          <w:rFonts w:ascii="Times New Roman" w:hAnsi="Times New Roman"/>
          <w:sz w:val="28"/>
          <w:szCs w:val="28"/>
        </w:rPr>
        <w:t>, ул. Речная, кадастровый квартал 63:31:0907004</w:t>
      </w:r>
      <w:r w:rsidR="000D5F1D">
        <w:rPr>
          <w:rFonts w:ascii="Times New Roman" w:hAnsi="Times New Roman"/>
          <w:sz w:val="28"/>
          <w:szCs w:val="28"/>
        </w:rPr>
        <w:t>, площадь земельного участка – 2368</w:t>
      </w:r>
      <w:r w:rsidRPr="00DC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C30">
        <w:rPr>
          <w:rFonts w:ascii="Times New Roman" w:hAnsi="Times New Roman"/>
          <w:sz w:val="28"/>
          <w:szCs w:val="28"/>
        </w:rPr>
        <w:t>кв.м</w:t>
      </w:r>
      <w:proofErr w:type="spellEnd"/>
      <w:r w:rsidRPr="00DC0C30">
        <w:rPr>
          <w:rFonts w:ascii="Times New Roman" w:hAnsi="Times New Roman"/>
          <w:sz w:val="28"/>
          <w:szCs w:val="28"/>
        </w:rPr>
        <w:t>.</w:t>
      </w:r>
    </w:p>
    <w:p w:rsidR="00DC0C30" w:rsidRPr="00DC0C30" w:rsidRDefault="00DC0C30" w:rsidP="00DC0C3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DC0C30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E3" w:rsidRDefault="00E617E3" w:rsidP="00F55776">
      <w:r>
        <w:separator/>
      </w:r>
    </w:p>
  </w:endnote>
  <w:endnote w:type="continuationSeparator" w:id="0">
    <w:p w:rsidR="00E617E3" w:rsidRDefault="00E617E3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E3" w:rsidRDefault="00E617E3" w:rsidP="00F55776">
      <w:r>
        <w:separator/>
      </w:r>
    </w:p>
  </w:footnote>
  <w:footnote w:type="continuationSeparator" w:id="0">
    <w:p w:rsidR="00E617E3" w:rsidRDefault="00E617E3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0D4A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5F1D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20468"/>
    <w:rsid w:val="00823E8C"/>
    <w:rsid w:val="00834074"/>
    <w:rsid w:val="008412D1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04151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250D7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17E3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4574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1296C-C6F6-42AD-8BEE-56B09880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21</cp:revision>
  <cp:lastPrinted>2023-09-11T07:58:00Z</cp:lastPrinted>
  <dcterms:created xsi:type="dcterms:W3CDTF">2024-07-10T09:29:00Z</dcterms:created>
  <dcterms:modified xsi:type="dcterms:W3CDTF">2025-03-04T06:18:00Z</dcterms:modified>
</cp:coreProperties>
</file>